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E33" w:rsidRDefault="00527157">
      <w:pPr>
        <w:rPr>
          <w:sz w:val="39"/>
          <w:szCs w:val="39"/>
        </w:rPr>
      </w:pPr>
      <w:bookmarkStart w:id="0" w:name="_GoBack"/>
      <w:r>
        <w:rPr>
          <w:sz w:val="39"/>
          <w:szCs w:val="39"/>
        </w:rPr>
        <w:t>Информация о временной приостановке приема граждан по вопросам предоставления мер социальной поддержки</w:t>
      </w:r>
    </w:p>
    <w:bookmarkEnd w:id="0"/>
    <w:p w:rsidR="00527157" w:rsidRDefault="00527157" w:rsidP="00527157">
      <w:pPr>
        <w:pStyle w:val="a3"/>
        <w:jc w:val="both"/>
      </w:pPr>
      <w:r>
        <w:t xml:space="preserve">На основании Указа Президента от 25 марта 2020 года № 206 «Об объявлении в Российской Федерации нерабочих дней» сотрудники государственного казенного учреждения Республиканский центр социальной поддержки населения (далее – ГКУ РЦСПН) в период </w:t>
      </w:r>
      <w:r>
        <w:rPr>
          <w:b/>
          <w:bCs/>
        </w:rPr>
        <w:t>с 30 марта по 3 апреля</w:t>
      </w:r>
      <w:r>
        <w:t xml:space="preserve"> </w:t>
      </w:r>
      <w:r>
        <w:rPr>
          <w:b/>
          <w:bCs/>
        </w:rPr>
        <w:t>2020 года</w:t>
      </w:r>
      <w:r>
        <w:t xml:space="preserve"> продолжат работу в полном составе для непрерывного предоставления мер социальной поддержки.</w:t>
      </w:r>
    </w:p>
    <w:p w:rsidR="00527157" w:rsidRDefault="00527157" w:rsidP="00527157">
      <w:pPr>
        <w:pStyle w:val="a3"/>
        <w:jc w:val="both"/>
      </w:pPr>
      <w:r>
        <w:t xml:space="preserve">В целях противодействия распространению </w:t>
      </w:r>
      <w:proofErr w:type="spellStart"/>
      <w:r>
        <w:t>коронавирусной</w:t>
      </w:r>
      <w:proofErr w:type="spellEnd"/>
      <w:r>
        <w:t xml:space="preserve"> инфекции (2019-nCoV) на период </w:t>
      </w:r>
      <w:r>
        <w:rPr>
          <w:b/>
          <w:bCs/>
        </w:rPr>
        <w:t>с 30 марта по 3 апреля</w:t>
      </w:r>
      <w:r>
        <w:t xml:space="preserve"> </w:t>
      </w:r>
      <w:r>
        <w:rPr>
          <w:b/>
          <w:bCs/>
        </w:rPr>
        <w:t>2020 года</w:t>
      </w:r>
      <w:r>
        <w:t xml:space="preserve"> прием граждан по всем вопросам, с личным посещением филиалов (отделов) ГКУ РЦСПН будет полностью ограничен.</w:t>
      </w:r>
    </w:p>
    <w:p w:rsidR="00527157" w:rsidRDefault="00527157" w:rsidP="00527157">
      <w:pPr>
        <w:pStyle w:val="a3"/>
        <w:jc w:val="both"/>
      </w:pPr>
      <w:r>
        <w:t xml:space="preserve">ГКУ РЦСПН убедительно просит использовать электронную форму обращения граждан через Региональный портал государственных и муниципальных услуг (РПГУ) с целью подачи заявления и документов для предоставления мер социальной поддержки. </w:t>
      </w:r>
      <w:r>
        <w:rPr>
          <w:i/>
          <w:iCs/>
        </w:rPr>
        <w:t>Обращаем внимание, что такой способ подачи документов исключает необходимость личного посещения территориальных органов социальной защиты.</w:t>
      </w:r>
      <w:r>
        <w:t xml:space="preserve"> Адрес сайта </w:t>
      </w:r>
      <w:proofErr w:type="spellStart"/>
      <w:r>
        <w:t>Госуслуги</w:t>
      </w:r>
      <w:proofErr w:type="spellEnd"/>
      <w:r>
        <w:t xml:space="preserve"> Республика Башкортостан – </w:t>
      </w:r>
      <w:hyperlink r:id="rId5" w:history="1">
        <w:r>
          <w:rPr>
            <w:rStyle w:val="a4"/>
          </w:rPr>
          <w:t>https://gosuslugi.bashkortostan.ru/</w:t>
        </w:r>
      </w:hyperlink>
      <w:r>
        <w:rPr>
          <w:u w:val="single"/>
        </w:rPr>
        <w:t>.</w:t>
      </w:r>
    </w:p>
    <w:p w:rsidR="00527157" w:rsidRDefault="00527157" w:rsidP="00527157">
      <w:pPr>
        <w:pStyle w:val="a3"/>
        <w:jc w:val="both"/>
      </w:pPr>
      <w:r>
        <w:t xml:space="preserve">Дополнительно сообщаем, что гражданам, являющимся получателями мер социальной поддержки, срок предоставления которых истекает в марте </w:t>
      </w:r>
      <w:proofErr w:type="spellStart"/>
      <w:r>
        <w:t>т.г</w:t>
      </w:r>
      <w:proofErr w:type="spellEnd"/>
      <w:r>
        <w:t>. и последующие месяцы, предоставление соответствующих выплат будет продолжаться без необходимости документального подтверждения со стороны заявителя, решение о продлении выплат будет производиться по имеющимся в ГКУ РЦСПН сведениям, предоставленным ранее, а также сведениям, полученным в порядке межведомственного взаимодействия.</w:t>
      </w:r>
    </w:p>
    <w:p w:rsidR="00527157" w:rsidRDefault="00527157" w:rsidP="00527157">
      <w:pPr>
        <w:pStyle w:val="a3"/>
        <w:jc w:val="both"/>
      </w:pPr>
      <w:r>
        <w:t>Таким образом, у граждан отсутствует необходимость личного обращения в филиал ГКУ РЦСПН до особых распоряжений.</w:t>
      </w:r>
    </w:p>
    <w:p w:rsidR="00527157" w:rsidRDefault="00527157" w:rsidP="00527157">
      <w:pPr>
        <w:pStyle w:val="a3"/>
        <w:jc w:val="both"/>
      </w:pPr>
      <w:r>
        <w:t xml:space="preserve">Более подробную информацию вы можете получить </w:t>
      </w:r>
      <w:r w:rsidRPr="00527157">
        <w:t>в информационной памятке о временном ограничении приема граждан в филиалах ГКУ РЦСПН</w:t>
      </w:r>
      <w:r>
        <w:t>.</w:t>
      </w:r>
    </w:p>
    <w:p w:rsidR="00527157" w:rsidRDefault="00527157"/>
    <w:sectPr w:rsidR="00527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35E"/>
    <w:rsid w:val="00527157"/>
    <w:rsid w:val="00897E33"/>
    <w:rsid w:val="00D4735E"/>
    <w:rsid w:val="00F0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7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271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7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271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0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suslugi.bashkortosta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Пользователь</cp:lastModifiedBy>
  <cp:revision>2</cp:revision>
  <dcterms:created xsi:type="dcterms:W3CDTF">2020-03-30T04:58:00Z</dcterms:created>
  <dcterms:modified xsi:type="dcterms:W3CDTF">2020-03-30T04:58:00Z</dcterms:modified>
</cp:coreProperties>
</file>