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27D" w:rsidRDefault="003A427D" w:rsidP="003A427D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04.05pt;margin-top:-6.1pt;width:80.6pt;height:85.4pt;z-index:251658240;mso-wrap-distance-left:9.05pt;mso-wrap-distance-right:9.05pt" stroked="f">
            <v:fill opacity="0" color2="black"/>
            <v:textbox inset="0,0,0,0">
              <w:txbxContent>
                <w:p w:rsidR="003A427D" w:rsidRDefault="003A427D" w:rsidP="003A427D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009650" cy="1066800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09650" cy="1066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_Timer Bashkir" w:hAnsi="a_Timer Bashkir" w:cs="Arial"/>
          <w:szCs w:val="18"/>
        </w:rPr>
        <w:t xml:space="preserve">  </w:t>
      </w:r>
      <w:r>
        <w:t xml:space="preserve"> БАШ</w:t>
      </w:r>
      <w:r>
        <w:rPr>
          <w:lang w:val="be-BY"/>
        </w:rPr>
        <w:t>Ҡ</w:t>
      </w:r>
      <w:r>
        <w:t>ОРТОСТАН РЕСПУБЛИКАҺ</w:t>
      </w:r>
      <w:proofErr w:type="gramStart"/>
      <w:r>
        <w:t>Ы</w:t>
      </w:r>
      <w:proofErr w:type="gramEnd"/>
      <w:r>
        <w:t xml:space="preserve">                                                                     Совет Сельского поселения</w:t>
      </w:r>
    </w:p>
    <w:p w:rsidR="003A427D" w:rsidRDefault="003A427D" w:rsidP="003A427D">
      <w:r>
        <w:t xml:space="preserve">             Туймазы районы </w:t>
      </w:r>
      <w:r>
        <w:pict>
          <v:shape id="_x0000_s1029" style="position:absolute;margin-left:474.55pt;margin-top:7.4pt;width:2.3pt;height:1.55pt;z-index:251658240;mso-wrap-style:none;mso-position-horizontal:absolute;mso-position-horizontal-relative:text;mso-position-vertical:absolute;mso-position-vertical-relative:text;v-text-anchor:middle" coordsize="20000,20000" path="m10870,3871l19565,,,,,5161r3043,l3043,14839r3479,l6522,19355,10870,3871xe" filled="f" strokecolor="white" strokeweight=".35mm">
            <v:stroke color2="black"/>
          </v:shape>
        </w:pict>
      </w:r>
      <w:r>
        <w:t xml:space="preserve">                                                                                             Старотуймазинский сельсовет</w:t>
      </w:r>
    </w:p>
    <w:p w:rsidR="003A427D" w:rsidRDefault="003A427D" w:rsidP="003A427D">
      <w:r>
        <w:t xml:space="preserve">        </w:t>
      </w:r>
      <w:proofErr w:type="spellStart"/>
      <w:r>
        <w:t>Муниципаль</w:t>
      </w:r>
      <w:proofErr w:type="spellEnd"/>
      <w:r>
        <w:t xml:space="preserve"> районының                                                                                           </w:t>
      </w:r>
      <w:r>
        <w:rPr>
          <w:lang w:val="be-BY"/>
        </w:rPr>
        <w:t>М</w:t>
      </w:r>
      <w:proofErr w:type="spellStart"/>
      <w:r>
        <w:t>униципального</w:t>
      </w:r>
      <w:proofErr w:type="spellEnd"/>
      <w:r>
        <w:t xml:space="preserve"> района</w:t>
      </w:r>
    </w:p>
    <w:p w:rsidR="003A427D" w:rsidRDefault="003A427D" w:rsidP="003A427D">
      <w:r>
        <w:t xml:space="preserve">      </w:t>
      </w:r>
      <w:proofErr w:type="gramStart"/>
      <w:r>
        <w:t>Иҫке</w:t>
      </w:r>
      <w:proofErr w:type="gramEnd"/>
      <w:r>
        <w:t xml:space="preserve"> Туймазы </w:t>
      </w:r>
      <w:proofErr w:type="spellStart"/>
      <w:r>
        <w:t>ауыл</w:t>
      </w:r>
      <w:proofErr w:type="spellEnd"/>
      <w:r>
        <w:t xml:space="preserve"> советы                                                                                             </w:t>
      </w:r>
      <w:proofErr w:type="spellStart"/>
      <w:r>
        <w:t>Туймазинск</w:t>
      </w:r>
      <w:proofErr w:type="spellEnd"/>
      <w:r>
        <w:rPr>
          <w:lang w:val="be-BY"/>
        </w:rPr>
        <w:t>ий</w:t>
      </w:r>
      <w:r>
        <w:t xml:space="preserve"> район</w:t>
      </w:r>
    </w:p>
    <w:p w:rsidR="003A427D" w:rsidRDefault="003A427D" w:rsidP="003A427D">
      <w:r>
        <w:t xml:space="preserve">      </w:t>
      </w:r>
      <w:r>
        <w:rPr>
          <w:lang w:val="be-BY"/>
        </w:rPr>
        <w:t xml:space="preserve"> </w:t>
      </w:r>
      <w:r>
        <w:t xml:space="preserve"> </w:t>
      </w:r>
      <w:proofErr w:type="spellStart"/>
      <w:r>
        <w:t>Ауыл</w:t>
      </w:r>
      <w:proofErr w:type="spellEnd"/>
      <w:r>
        <w:t xml:space="preserve"> билә</w:t>
      </w:r>
      <w:proofErr w:type="gramStart"/>
      <w:r>
        <w:t>м</w:t>
      </w:r>
      <w:proofErr w:type="gramEnd"/>
      <w:r>
        <w:t xml:space="preserve">әһе Советы                                                                                       РЕСПУБЛИКИ БАШКОРТОСТАН                        </w:t>
      </w:r>
    </w:p>
    <w:p w:rsidR="003A427D" w:rsidRDefault="003A427D" w:rsidP="003A427D">
      <w:r>
        <w:t xml:space="preserve">         452775 Туймазы районы,                                                                                        452775  Туймазинский район,</w:t>
      </w:r>
    </w:p>
    <w:p w:rsidR="003A427D" w:rsidRDefault="003A427D" w:rsidP="003A427D">
      <w:r>
        <w:t xml:space="preserve">           Иҫке Туймазы </w:t>
      </w:r>
      <w:proofErr w:type="spellStart"/>
      <w:r>
        <w:t>ауылы</w:t>
      </w:r>
      <w:proofErr w:type="spellEnd"/>
      <w:r>
        <w:t xml:space="preserve">,                                                                                                 </w:t>
      </w:r>
      <w:proofErr w:type="gramStart"/>
      <w:r>
        <w:t>с</w:t>
      </w:r>
      <w:proofErr w:type="gramEnd"/>
      <w:r>
        <w:t>. Старые Туймазы,</w:t>
      </w:r>
    </w:p>
    <w:p w:rsidR="003A427D" w:rsidRDefault="003A427D" w:rsidP="003A427D">
      <w:r>
        <w:t xml:space="preserve">            Мәктәп </w:t>
      </w:r>
      <w:proofErr w:type="spellStart"/>
      <w:r>
        <w:t>урамы</w:t>
      </w:r>
      <w:proofErr w:type="spellEnd"/>
      <w:r>
        <w:t>, 30</w:t>
      </w:r>
      <w:proofErr w:type="gramStart"/>
      <w:r>
        <w:t xml:space="preserve"> А</w:t>
      </w:r>
      <w:proofErr w:type="gramEnd"/>
      <w:r>
        <w:t xml:space="preserve">,                                                                                                    ул. Школьная, 30 А </w:t>
      </w:r>
    </w:p>
    <w:p w:rsidR="003A427D" w:rsidRDefault="003A427D" w:rsidP="003A427D">
      <w:r>
        <w:t xml:space="preserve">           тел. (34782) 33-4-39                                                                                                      тел. (34782) 33-4-39                                     </w:t>
      </w:r>
    </w:p>
    <w:p w:rsidR="003A427D" w:rsidRDefault="003A427D" w:rsidP="003A427D">
      <w:pPr>
        <w:rPr>
          <w:rFonts w:ascii="a_Timer(05%) Bashkir" w:hAnsi="a_Timer(05%) Bashkir" w:cs="Arial"/>
          <w:szCs w:val="18"/>
        </w:rPr>
      </w:pPr>
      <w:r>
        <w:t xml:space="preserve"> </w:t>
      </w:r>
      <w:r>
        <w:rPr>
          <w:rFonts w:ascii="a_Timer(05%) Bashkir" w:hAnsi="a_Timer(05%) Bashkir" w:cs="Arial"/>
          <w:szCs w:val="18"/>
        </w:rPr>
        <w:t xml:space="preserve">                                                                                                                          </w:t>
      </w:r>
      <w:r>
        <w:pict>
          <v:line id="_x0000_s1027" style="position:absolute;z-index:251658240;mso-position-horizontal-relative:text;mso-position-vertical-relative:text" from=".6pt,.4pt" to="504.65pt,.45pt" strokeweight=".26mm">
            <v:stroke joinstyle="miter"/>
          </v:line>
        </w:pict>
      </w:r>
      <w:r>
        <w:pict>
          <v:line id="_x0000_s1028" style="position:absolute;z-index:251658240;mso-position-horizontal-relative:text;mso-position-vertical-relative:text" from=".6pt,7.6pt" to="504.65pt,7.65pt" strokeweight=".81mm">
            <v:stroke joinstyle="miter"/>
          </v:line>
        </w:pict>
      </w:r>
      <w:r>
        <w:rPr>
          <w:rFonts w:ascii="a_Timer(05%) Bashkir" w:hAnsi="a_Timer(05%) Bashkir" w:cs="Arial"/>
          <w:szCs w:val="18"/>
        </w:rPr>
        <w:t xml:space="preserve">                                                   </w:t>
      </w:r>
    </w:p>
    <w:p w:rsidR="003A427D" w:rsidRDefault="003A427D" w:rsidP="003A427D">
      <w:pPr>
        <w:jc w:val="center"/>
        <w:rPr>
          <w:rFonts w:ascii="a_Timer(05%) Bashkir" w:hAnsi="a_Timer(05%) Bashkir"/>
          <w:b/>
          <w:bCs/>
          <w:sz w:val="28"/>
          <w:szCs w:val="18"/>
          <w:lang w:val="be-BY"/>
        </w:rPr>
      </w:pPr>
    </w:p>
    <w:p w:rsidR="003A427D" w:rsidRDefault="003A427D" w:rsidP="003A427D">
      <w:pPr>
        <w:jc w:val="center"/>
        <w:rPr>
          <w:b/>
          <w:bCs/>
          <w:sz w:val="28"/>
          <w:szCs w:val="28"/>
          <w:lang w:val="be-BY"/>
        </w:rPr>
      </w:pPr>
      <w:r>
        <w:rPr>
          <w:b/>
          <w:bCs/>
          <w:sz w:val="28"/>
          <w:szCs w:val="28"/>
          <w:lang w:val="be-BY"/>
        </w:rPr>
        <w:t xml:space="preserve">ҠАРАР                       </w:t>
      </w:r>
      <w:r>
        <w:rPr>
          <w:b/>
          <w:bCs/>
          <w:sz w:val="28"/>
          <w:szCs w:val="28"/>
          <w:lang w:val="be-BY"/>
        </w:rPr>
        <w:tab/>
      </w:r>
      <w:r>
        <w:rPr>
          <w:b/>
          <w:bCs/>
          <w:sz w:val="28"/>
          <w:szCs w:val="28"/>
          <w:lang w:val="be-BY"/>
        </w:rPr>
        <w:tab/>
        <w:t xml:space="preserve">                        РЕШЕНИЕ</w:t>
      </w:r>
    </w:p>
    <w:p w:rsidR="003A427D" w:rsidRDefault="003A427D" w:rsidP="003A427D">
      <w:pPr>
        <w:rPr>
          <w:rFonts w:ascii="a_Timer(05%) Bashkir" w:hAnsi="a_Timer(05%) Bashkir"/>
          <w:sz w:val="28"/>
          <w:szCs w:val="28"/>
        </w:rPr>
      </w:pPr>
    </w:p>
    <w:p w:rsidR="003A427D" w:rsidRDefault="003A427D" w:rsidP="003A427D">
      <w:pPr>
        <w:ind w:left="49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публичных слушаниях по проекту планировки и проекту межевания территории линейного объекта с градостроительными планами земельных участков в составе проекта межевания по объекту: «Реконструкция промысловых трубопроводов </w:t>
      </w:r>
      <w:proofErr w:type="spellStart"/>
      <w:r>
        <w:rPr>
          <w:sz w:val="28"/>
          <w:szCs w:val="28"/>
        </w:rPr>
        <w:t>Туймазинского</w:t>
      </w:r>
      <w:proofErr w:type="spellEnd"/>
      <w:r>
        <w:rPr>
          <w:sz w:val="28"/>
          <w:szCs w:val="28"/>
        </w:rPr>
        <w:t xml:space="preserve"> нефтяного месторождения (2017г.)»</w:t>
      </w:r>
    </w:p>
    <w:p w:rsidR="003A427D" w:rsidRDefault="003A427D" w:rsidP="003A427D">
      <w:pPr>
        <w:ind w:left="5614"/>
        <w:rPr>
          <w:sz w:val="28"/>
          <w:szCs w:val="28"/>
        </w:rPr>
      </w:pPr>
    </w:p>
    <w:p w:rsidR="003A427D" w:rsidRDefault="003A427D" w:rsidP="003A427D">
      <w:pPr>
        <w:ind w:left="5614"/>
        <w:rPr>
          <w:sz w:val="28"/>
          <w:szCs w:val="28"/>
        </w:rPr>
      </w:pPr>
    </w:p>
    <w:p w:rsidR="003A427D" w:rsidRDefault="003A427D" w:rsidP="003A427D">
      <w:pPr>
        <w:pStyle w:val="a5"/>
        <w:jc w:val="both"/>
        <w:rPr>
          <w:szCs w:val="28"/>
        </w:rPr>
      </w:pPr>
      <w:r>
        <w:rPr>
          <w:szCs w:val="28"/>
        </w:rPr>
        <w:t xml:space="preserve">    </w:t>
      </w:r>
      <w:r>
        <w:rPr>
          <w:szCs w:val="28"/>
        </w:rPr>
        <w:tab/>
        <w:t xml:space="preserve">    </w:t>
      </w:r>
      <w:proofErr w:type="gramStart"/>
      <w:r>
        <w:rPr>
          <w:szCs w:val="28"/>
        </w:rPr>
        <w:t xml:space="preserve">В соответствии со статьей 28 Федерального закона от 06.10.2003 г. № 131-ФЗ «Об общих принципах организации местного самоуправления в Российской Федерации», со ст. 11 Устава сельского поселения Старотуймазинский сельсовет муниципального района Туймазинский район Республики Башкортостан и пунктом 3 Положения о публичных слушаний Совет сельского поселения Старотуймазинский сельсовет муниципального района Туймазинский  район Республики Башкортостан. </w:t>
      </w:r>
      <w:proofErr w:type="gramEnd"/>
    </w:p>
    <w:p w:rsidR="003A427D" w:rsidRDefault="003A427D" w:rsidP="003A427D">
      <w:pPr>
        <w:pStyle w:val="a5"/>
        <w:jc w:val="both"/>
        <w:rPr>
          <w:szCs w:val="28"/>
        </w:rPr>
      </w:pPr>
    </w:p>
    <w:p w:rsidR="003A427D" w:rsidRDefault="003A427D" w:rsidP="003A427D">
      <w:pPr>
        <w:pStyle w:val="a5"/>
        <w:jc w:val="center"/>
        <w:rPr>
          <w:szCs w:val="28"/>
        </w:rPr>
      </w:pPr>
      <w:r>
        <w:rPr>
          <w:szCs w:val="28"/>
        </w:rPr>
        <w:t>РЕШИЛ:</w:t>
      </w:r>
    </w:p>
    <w:p w:rsidR="003A427D" w:rsidRDefault="003A427D" w:rsidP="003A427D">
      <w:pPr>
        <w:pStyle w:val="a5"/>
        <w:ind w:firstLine="720"/>
        <w:rPr>
          <w:szCs w:val="28"/>
        </w:rPr>
      </w:pPr>
    </w:p>
    <w:p w:rsidR="003A427D" w:rsidRDefault="003A427D" w:rsidP="003A427D">
      <w:pPr>
        <w:pStyle w:val="31"/>
        <w:tabs>
          <w:tab w:val="left" w:pos="284"/>
        </w:tabs>
        <w:ind w:firstLine="75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1.   Назначить публичные слушания по проекту планировки и проекту межевания территории линейного объекта с градостроительными планами земельных участков в составе проекта межевания по объекту: «Реконструкция промысловых трубопроводов </w:t>
      </w:r>
      <w:proofErr w:type="spellStart"/>
      <w:r>
        <w:rPr>
          <w:rFonts w:ascii="Times New Roman" w:hAnsi="Times New Roman"/>
          <w:szCs w:val="28"/>
        </w:rPr>
        <w:t>Туймазинского</w:t>
      </w:r>
      <w:proofErr w:type="spellEnd"/>
      <w:r>
        <w:rPr>
          <w:rFonts w:ascii="Times New Roman" w:hAnsi="Times New Roman"/>
          <w:szCs w:val="28"/>
        </w:rPr>
        <w:t xml:space="preserve"> нефтяного месторождения (2017г.)» на 29 ноября  2016 г. в 14-00 часов в здании Администрации сельского поселения Старотуймазинский сельсовет.</w:t>
      </w:r>
    </w:p>
    <w:p w:rsidR="003A427D" w:rsidRDefault="003A427D" w:rsidP="003A427D">
      <w:pPr>
        <w:pStyle w:val="ConsNormal"/>
        <w:widowControl/>
        <w:tabs>
          <w:tab w:val="left" w:pos="284"/>
        </w:tabs>
        <w:ind w:right="0" w:firstLine="75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2.  Организацию и проведение </w:t>
      </w:r>
      <w:r>
        <w:rPr>
          <w:rFonts w:ascii="Times New Roman" w:hAnsi="Times New Roman" w:cs="Times New Roman"/>
          <w:sz w:val="28"/>
          <w:szCs w:val="28"/>
        </w:rPr>
        <w:t xml:space="preserve">публичных слушаний по проекту,  указанному в п.1 </w:t>
      </w:r>
      <w:r>
        <w:rPr>
          <w:rFonts w:ascii="Times New Roman" w:hAnsi="Times New Roman" w:cs="Times New Roman"/>
          <w:iCs/>
          <w:sz w:val="28"/>
          <w:szCs w:val="28"/>
        </w:rPr>
        <w:t>возложить на комиссию по подготовке  и проведению публичных слушаний.</w:t>
      </w:r>
    </w:p>
    <w:p w:rsidR="003A427D" w:rsidRDefault="003A427D" w:rsidP="003A427D">
      <w:pPr>
        <w:tabs>
          <w:tab w:val="left" w:pos="284"/>
        </w:tabs>
        <w:ind w:firstLine="75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Утвердить комиссию по подготовке и проведению публичных слушаний в следующем составе: </w:t>
      </w:r>
    </w:p>
    <w:p w:rsidR="003A427D" w:rsidRDefault="003A427D" w:rsidP="003A427D">
      <w:pPr>
        <w:numPr>
          <w:ilvl w:val="0"/>
          <w:numId w:val="1"/>
        </w:numPr>
        <w:tabs>
          <w:tab w:val="left" w:pos="567"/>
          <w:tab w:val="left" w:pos="851"/>
          <w:tab w:val="left" w:pos="1418"/>
        </w:tabs>
        <w:ind w:left="0" w:firstLine="75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Байков</w:t>
      </w:r>
      <w:proofErr w:type="spellEnd"/>
      <w:r>
        <w:rPr>
          <w:sz w:val="28"/>
          <w:szCs w:val="28"/>
        </w:rPr>
        <w:t xml:space="preserve"> Д.А.- депутат по избирательному округу № 4;</w:t>
      </w:r>
    </w:p>
    <w:p w:rsidR="003A427D" w:rsidRDefault="003A427D" w:rsidP="003A427D">
      <w:pPr>
        <w:numPr>
          <w:ilvl w:val="0"/>
          <w:numId w:val="1"/>
        </w:numPr>
        <w:tabs>
          <w:tab w:val="left" w:pos="567"/>
          <w:tab w:val="left" w:pos="1418"/>
        </w:tabs>
        <w:ind w:left="0" w:firstLine="75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Латыпов</w:t>
      </w:r>
      <w:proofErr w:type="spellEnd"/>
      <w:r>
        <w:rPr>
          <w:sz w:val="28"/>
          <w:szCs w:val="28"/>
        </w:rPr>
        <w:t xml:space="preserve"> Т.Х. – депутат по избирательному округу № 3;</w:t>
      </w:r>
    </w:p>
    <w:p w:rsidR="003A427D" w:rsidRDefault="003A427D" w:rsidP="003A427D">
      <w:pPr>
        <w:numPr>
          <w:ilvl w:val="0"/>
          <w:numId w:val="1"/>
        </w:numPr>
        <w:tabs>
          <w:tab w:val="left" w:pos="567"/>
          <w:tab w:val="left" w:pos="1418"/>
        </w:tabs>
        <w:ind w:left="0" w:firstLine="75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Халиуллин</w:t>
      </w:r>
      <w:proofErr w:type="spellEnd"/>
      <w:r>
        <w:rPr>
          <w:sz w:val="28"/>
          <w:szCs w:val="28"/>
        </w:rPr>
        <w:t xml:space="preserve"> Ф.З.– депутат по избирательному округу № 9.</w:t>
      </w:r>
    </w:p>
    <w:p w:rsidR="003A427D" w:rsidRDefault="003A427D" w:rsidP="003A427D">
      <w:pPr>
        <w:pStyle w:val="ConsNormal"/>
        <w:widowControl/>
        <w:tabs>
          <w:tab w:val="left" w:pos="284"/>
        </w:tabs>
        <w:ind w:right="0" w:firstLine="75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   Установить, что письменные предложения принимаются до 17-30 часов </w:t>
      </w:r>
      <w:r w:rsidR="00714E6D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 ноября 2016 года </w:t>
      </w:r>
      <w:r>
        <w:rPr>
          <w:rFonts w:ascii="Times New Roman" w:hAnsi="Times New Roman" w:cs="Times New Roman"/>
          <w:iCs/>
          <w:sz w:val="28"/>
          <w:szCs w:val="28"/>
        </w:rPr>
        <w:t xml:space="preserve"> со дня </w:t>
      </w:r>
      <w:r>
        <w:rPr>
          <w:rFonts w:ascii="Times New Roman" w:hAnsi="Times New Roman" w:cs="Times New Roman"/>
          <w:sz w:val="28"/>
          <w:szCs w:val="28"/>
        </w:rPr>
        <w:t xml:space="preserve">обнародования </w:t>
      </w:r>
      <w:r>
        <w:rPr>
          <w:rFonts w:ascii="Times New Roman" w:hAnsi="Times New Roman" w:cs="Times New Roman"/>
          <w:iCs/>
          <w:sz w:val="28"/>
          <w:szCs w:val="28"/>
        </w:rPr>
        <w:t>настоящего Решения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4E6D" w:rsidRDefault="00714E6D" w:rsidP="003A42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600"/>
        </w:tabs>
        <w:ind w:firstLine="759"/>
        <w:jc w:val="both"/>
        <w:rPr>
          <w:rStyle w:val="a4"/>
          <w:color w:val="000000"/>
          <w:sz w:val="28"/>
          <w:szCs w:val="28"/>
        </w:rPr>
      </w:pPr>
    </w:p>
    <w:p w:rsidR="00714E6D" w:rsidRDefault="00714E6D" w:rsidP="003A42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600"/>
        </w:tabs>
        <w:ind w:firstLine="759"/>
        <w:jc w:val="both"/>
        <w:rPr>
          <w:rStyle w:val="a4"/>
          <w:color w:val="000000"/>
          <w:sz w:val="28"/>
          <w:szCs w:val="28"/>
        </w:rPr>
      </w:pPr>
    </w:p>
    <w:p w:rsidR="003A427D" w:rsidRDefault="003A427D" w:rsidP="003A42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600"/>
        </w:tabs>
        <w:ind w:firstLine="759"/>
        <w:jc w:val="both"/>
        <w:rPr>
          <w:rStyle w:val="a4"/>
          <w:color w:val="000000"/>
        </w:rPr>
      </w:pPr>
      <w:r>
        <w:rPr>
          <w:rStyle w:val="a4"/>
          <w:color w:val="000000"/>
          <w:sz w:val="28"/>
          <w:szCs w:val="28"/>
        </w:rPr>
        <w:t>5.    Решение обнародовать</w:t>
      </w:r>
      <w:r>
        <w:rPr>
          <w:rStyle w:val="a4"/>
          <w:color w:val="FF0000"/>
          <w:sz w:val="28"/>
          <w:szCs w:val="28"/>
        </w:rPr>
        <w:t xml:space="preserve"> </w:t>
      </w:r>
      <w:r>
        <w:rPr>
          <w:rStyle w:val="a4"/>
          <w:color w:val="000000"/>
          <w:sz w:val="28"/>
          <w:szCs w:val="28"/>
        </w:rPr>
        <w:t xml:space="preserve">в здании Администрации сельского поселения Старотуймазинский сельсовет муниципального района Туймазинский район Республики Башкортостан и опубликовать (разместить) в сети  Интернет на официальном сайте Администрации сельского поселения Старотуймазинский сельсовет муниципального района Туймазинский район Республики Башкортостан </w:t>
      </w:r>
      <w:r>
        <w:rPr>
          <w:rStyle w:val="a4"/>
          <w:sz w:val="28"/>
          <w:szCs w:val="28"/>
          <w:lang w:val="en-US"/>
        </w:rPr>
        <w:t>www</w:t>
      </w:r>
      <w:r>
        <w:rPr>
          <w:rStyle w:val="a4"/>
          <w:sz w:val="28"/>
          <w:szCs w:val="28"/>
        </w:rPr>
        <w:t>.</w:t>
      </w:r>
      <w:proofErr w:type="spellStart"/>
      <w:r>
        <w:rPr>
          <w:rStyle w:val="a4"/>
          <w:sz w:val="28"/>
          <w:szCs w:val="28"/>
        </w:rPr>
        <w:t>st-tui.ucoz.ru</w:t>
      </w:r>
      <w:proofErr w:type="spellEnd"/>
      <w:r>
        <w:rPr>
          <w:rStyle w:val="a4"/>
          <w:color w:val="000000"/>
          <w:sz w:val="28"/>
          <w:szCs w:val="28"/>
        </w:rPr>
        <w:t xml:space="preserve"> .</w:t>
      </w:r>
    </w:p>
    <w:p w:rsidR="003A427D" w:rsidRDefault="003A427D" w:rsidP="003A427D">
      <w:pPr>
        <w:tabs>
          <w:tab w:val="left" w:pos="709"/>
        </w:tabs>
        <w:ind w:firstLine="759"/>
        <w:jc w:val="both"/>
      </w:pPr>
      <w:r>
        <w:rPr>
          <w:sz w:val="28"/>
          <w:szCs w:val="28"/>
        </w:rPr>
        <w:t xml:space="preserve"> </w:t>
      </w:r>
    </w:p>
    <w:p w:rsidR="003A427D" w:rsidRDefault="003A427D" w:rsidP="003A427D">
      <w:pPr>
        <w:tabs>
          <w:tab w:val="left" w:pos="709"/>
        </w:tabs>
        <w:ind w:left="708"/>
        <w:jc w:val="both"/>
        <w:rPr>
          <w:sz w:val="28"/>
          <w:szCs w:val="28"/>
        </w:rPr>
      </w:pPr>
    </w:p>
    <w:p w:rsidR="003A427D" w:rsidRDefault="003A427D" w:rsidP="003A427D">
      <w:pPr>
        <w:tabs>
          <w:tab w:val="left" w:pos="709"/>
        </w:tabs>
        <w:ind w:left="708"/>
        <w:jc w:val="both"/>
        <w:rPr>
          <w:sz w:val="28"/>
          <w:szCs w:val="28"/>
        </w:rPr>
      </w:pPr>
    </w:p>
    <w:p w:rsidR="003A427D" w:rsidRDefault="003A427D" w:rsidP="003A427D">
      <w:pPr>
        <w:pStyle w:val="31"/>
        <w:ind w:left="708" w:firstLine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Глава сельского поселения </w:t>
      </w:r>
    </w:p>
    <w:p w:rsidR="003A427D" w:rsidRDefault="003A427D" w:rsidP="003A427D">
      <w:pPr>
        <w:pStyle w:val="31"/>
        <w:ind w:left="708" w:firstLine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Старотуймазинский сельсовет </w:t>
      </w:r>
    </w:p>
    <w:p w:rsidR="003A427D" w:rsidRDefault="003A427D" w:rsidP="003A427D">
      <w:pPr>
        <w:pStyle w:val="31"/>
        <w:ind w:left="708" w:firstLine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муниципального района </w:t>
      </w:r>
    </w:p>
    <w:p w:rsidR="003A427D" w:rsidRDefault="003A427D" w:rsidP="003A427D">
      <w:pPr>
        <w:pStyle w:val="31"/>
        <w:ind w:left="708" w:firstLine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Туймазинский район </w:t>
      </w:r>
    </w:p>
    <w:p w:rsidR="003A427D" w:rsidRDefault="003A427D" w:rsidP="003A427D">
      <w:pPr>
        <w:pStyle w:val="31"/>
        <w:ind w:left="708" w:firstLine="0"/>
        <w:jc w:val="lef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Республики Башкортостан                                                   </w:t>
      </w:r>
      <w:proofErr w:type="spellStart"/>
      <w:r>
        <w:rPr>
          <w:rFonts w:ascii="Times New Roman" w:hAnsi="Times New Roman"/>
          <w:szCs w:val="28"/>
        </w:rPr>
        <w:t>Р.М.Валиахметов</w:t>
      </w:r>
      <w:proofErr w:type="spellEnd"/>
    </w:p>
    <w:p w:rsidR="003A427D" w:rsidRDefault="003A427D" w:rsidP="003A427D">
      <w:pPr>
        <w:pStyle w:val="31"/>
        <w:ind w:firstLine="0"/>
        <w:rPr>
          <w:rFonts w:ascii="Times New Roman" w:hAnsi="Times New Roman"/>
          <w:szCs w:val="28"/>
        </w:rPr>
      </w:pPr>
    </w:p>
    <w:p w:rsidR="003A427D" w:rsidRDefault="003A427D" w:rsidP="003A427D">
      <w:pPr>
        <w:pStyle w:val="31"/>
        <w:ind w:firstLine="0"/>
        <w:rPr>
          <w:rFonts w:ascii="Times New Roman" w:hAnsi="Times New Roman"/>
          <w:szCs w:val="28"/>
        </w:rPr>
      </w:pPr>
    </w:p>
    <w:p w:rsidR="003A427D" w:rsidRDefault="003A427D" w:rsidP="003A427D">
      <w:pPr>
        <w:pStyle w:val="31"/>
        <w:ind w:left="694" w:firstLine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>. Старые Туймазы</w:t>
      </w:r>
    </w:p>
    <w:p w:rsidR="003A427D" w:rsidRDefault="00714E6D" w:rsidP="003A427D">
      <w:pPr>
        <w:pStyle w:val="31"/>
        <w:ind w:left="69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</w:t>
      </w:r>
      <w:r w:rsidR="003A427D">
        <w:rPr>
          <w:rFonts w:ascii="Times New Roman" w:hAnsi="Times New Roman"/>
          <w:sz w:val="24"/>
          <w:szCs w:val="24"/>
        </w:rPr>
        <w:t xml:space="preserve"> октября 2016 г.</w:t>
      </w:r>
    </w:p>
    <w:p w:rsidR="003A427D" w:rsidRDefault="003A427D" w:rsidP="003A427D">
      <w:pPr>
        <w:pStyle w:val="31"/>
        <w:ind w:left="694" w:firstLine="0"/>
      </w:pPr>
      <w:r>
        <w:rPr>
          <w:rFonts w:ascii="Times New Roman" w:hAnsi="Times New Roman"/>
          <w:sz w:val="24"/>
          <w:szCs w:val="24"/>
        </w:rPr>
        <w:t xml:space="preserve">№ </w:t>
      </w:r>
      <w:r w:rsidR="00714E6D">
        <w:rPr>
          <w:rFonts w:ascii="Times New Roman" w:hAnsi="Times New Roman"/>
          <w:sz w:val="24"/>
          <w:szCs w:val="24"/>
        </w:rPr>
        <w:t>53</w:t>
      </w:r>
    </w:p>
    <w:p w:rsidR="00980D3E" w:rsidRDefault="00980D3E"/>
    <w:sectPr w:rsidR="00980D3E" w:rsidSect="00714E6D">
      <w:pgSz w:w="11906" w:h="16838"/>
      <w:pgMar w:top="709" w:right="566" w:bottom="1135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_Timer Bashkir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Timer(05%) Bashkir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num w:numId="1">
    <w:abstractNumId w:val="0"/>
    <w:lvlOverride w:ilv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A427D"/>
    <w:rsid w:val="000E18D9"/>
    <w:rsid w:val="00185120"/>
    <w:rsid w:val="00187B7A"/>
    <w:rsid w:val="00191DAE"/>
    <w:rsid w:val="001A6A44"/>
    <w:rsid w:val="003128CE"/>
    <w:rsid w:val="003A427D"/>
    <w:rsid w:val="004904DA"/>
    <w:rsid w:val="00536D98"/>
    <w:rsid w:val="00633F06"/>
    <w:rsid w:val="006701A6"/>
    <w:rsid w:val="00685E51"/>
    <w:rsid w:val="00690815"/>
    <w:rsid w:val="006B2538"/>
    <w:rsid w:val="006C4096"/>
    <w:rsid w:val="00714E6D"/>
    <w:rsid w:val="00763301"/>
    <w:rsid w:val="0077323D"/>
    <w:rsid w:val="00980D3E"/>
    <w:rsid w:val="009E1C41"/>
    <w:rsid w:val="009E26BB"/>
    <w:rsid w:val="00A80CCE"/>
    <w:rsid w:val="00A87CE9"/>
    <w:rsid w:val="00AE7DDB"/>
    <w:rsid w:val="00BA58CC"/>
    <w:rsid w:val="00BB52AB"/>
    <w:rsid w:val="00CC1BB9"/>
    <w:rsid w:val="00ED57FF"/>
    <w:rsid w:val="00F34E75"/>
    <w:rsid w:val="00F67AFB"/>
    <w:rsid w:val="00F67EC8"/>
    <w:rsid w:val="00FE4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27D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191DAE"/>
    <w:pPr>
      <w:keepNext/>
      <w:tabs>
        <w:tab w:val="left" w:pos="4080"/>
      </w:tabs>
      <w:jc w:val="center"/>
      <w:outlineLvl w:val="0"/>
    </w:pPr>
    <w:rPr>
      <w:rFonts w:ascii="Monotype Corsiva" w:hAnsi="Monotype Corsiva"/>
      <w:sz w:val="32"/>
    </w:rPr>
  </w:style>
  <w:style w:type="paragraph" w:styleId="2">
    <w:name w:val="heading 2"/>
    <w:basedOn w:val="a"/>
    <w:next w:val="a"/>
    <w:link w:val="20"/>
    <w:qFormat/>
    <w:rsid w:val="00191DAE"/>
    <w:pPr>
      <w:keepNext/>
      <w:outlineLvl w:val="1"/>
    </w:pPr>
    <w:rPr>
      <w:rFonts w:ascii="a_Timer Bashkir" w:hAnsi="a_Timer Bashkir"/>
      <w:b/>
      <w:bCs/>
      <w:sz w:val="28"/>
      <w:lang w:val="be-BY"/>
    </w:rPr>
  </w:style>
  <w:style w:type="paragraph" w:styleId="3">
    <w:name w:val="heading 3"/>
    <w:basedOn w:val="a"/>
    <w:next w:val="a"/>
    <w:link w:val="30"/>
    <w:qFormat/>
    <w:rsid w:val="00191DAE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191DAE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191DAE"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link w:val="60"/>
    <w:qFormat/>
    <w:rsid w:val="00191DAE"/>
    <w:pPr>
      <w:keepNext/>
      <w:jc w:val="right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1DAE"/>
    <w:rPr>
      <w:rFonts w:ascii="Monotype Corsiva" w:hAnsi="Monotype Corsiva"/>
      <w:sz w:val="32"/>
      <w:szCs w:val="24"/>
    </w:rPr>
  </w:style>
  <w:style w:type="character" w:customStyle="1" w:styleId="20">
    <w:name w:val="Заголовок 2 Знак"/>
    <w:basedOn w:val="a0"/>
    <w:link w:val="2"/>
    <w:rsid w:val="00191DAE"/>
    <w:rPr>
      <w:rFonts w:ascii="a_Timer Bashkir" w:hAnsi="a_Timer Bashkir"/>
      <w:b/>
      <w:bCs/>
      <w:sz w:val="28"/>
      <w:szCs w:val="24"/>
      <w:lang w:val="be-BY"/>
    </w:rPr>
  </w:style>
  <w:style w:type="character" w:customStyle="1" w:styleId="30">
    <w:name w:val="Заголовок 3 Знак"/>
    <w:basedOn w:val="a0"/>
    <w:link w:val="3"/>
    <w:rsid w:val="00191DAE"/>
    <w:rPr>
      <w:sz w:val="28"/>
      <w:szCs w:val="24"/>
    </w:rPr>
  </w:style>
  <w:style w:type="character" w:customStyle="1" w:styleId="40">
    <w:name w:val="Заголовок 4 Знак"/>
    <w:basedOn w:val="a0"/>
    <w:link w:val="4"/>
    <w:rsid w:val="00191DAE"/>
    <w:rPr>
      <w:sz w:val="28"/>
      <w:szCs w:val="24"/>
    </w:rPr>
  </w:style>
  <w:style w:type="character" w:customStyle="1" w:styleId="50">
    <w:name w:val="Заголовок 5 Знак"/>
    <w:basedOn w:val="a0"/>
    <w:link w:val="5"/>
    <w:rsid w:val="00191DAE"/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191DAE"/>
    <w:rPr>
      <w:sz w:val="28"/>
      <w:szCs w:val="24"/>
    </w:rPr>
  </w:style>
  <w:style w:type="paragraph" w:styleId="a3">
    <w:name w:val="caption"/>
    <w:basedOn w:val="a"/>
    <w:qFormat/>
    <w:rsid w:val="00191DAE"/>
    <w:pPr>
      <w:jc w:val="center"/>
    </w:pPr>
    <w:rPr>
      <w:sz w:val="28"/>
    </w:rPr>
  </w:style>
  <w:style w:type="character" w:styleId="a4">
    <w:name w:val="Hyperlink"/>
    <w:semiHidden/>
    <w:unhideWhenUsed/>
    <w:rsid w:val="003A427D"/>
    <w:rPr>
      <w:color w:val="0000FF"/>
      <w:u w:val="single"/>
    </w:rPr>
  </w:style>
  <w:style w:type="paragraph" w:styleId="a5">
    <w:name w:val="Body Text"/>
    <w:basedOn w:val="a"/>
    <w:link w:val="a6"/>
    <w:semiHidden/>
    <w:unhideWhenUsed/>
    <w:rsid w:val="003A427D"/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3A427D"/>
    <w:rPr>
      <w:sz w:val="28"/>
      <w:lang w:eastAsia="ar-SA"/>
    </w:rPr>
  </w:style>
  <w:style w:type="paragraph" w:customStyle="1" w:styleId="31">
    <w:name w:val="Основной текст с отступом 31"/>
    <w:basedOn w:val="a"/>
    <w:rsid w:val="003A427D"/>
    <w:pPr>
      <w:ind w:firstLine="1134"/>
      <w:jc w:val="both"/>
    </w:pPr>
    <w:rPr>
      <w:rFonts w:ascii="Arial" w:hAnsi="Arial"/>
      <w:sz w:val="28"/>
    </w:rPr>
  </w:style>
  <w:style w:type="paragraph" w:customStyle="1" w:styleId="ConsNormal">
    <w:name w:val="ConsNormal"/>
    <w:rsid w:val="003A427D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3A427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A427D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3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Руфина</dc:creator>
  <cp:keywords/>
  <dc:description/>
  <cp:lastModifiedBy>Руфина</cp:lastModifiedBy>
  <cp:revision>2</cp:revision>
  <cp:lastPrinted>2016-10-21T05:35:00Z</cp:lastPrinted>
  <dcterms:created xsi:type="dcterms:W3CDTF">2016-10-21T05:18:00Z</dcterms:created>
  <dcterms:modified xsi:type="dcterms:W3CDTF">2016-10-21T05:36:00Z</dcterms:modified>
</cp:coreProperties>
</file>